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070D90"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77777777"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3BD72C4" w14:textId="77777777" w:rsidR="00846A88" w:rsidRPr="00846A88" w:rsidRDefault="00070D90"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77777777"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531152" w:rsidRPr="00846A88">
        <w:rPr>
          <w:rFonts w:asciiTheme="minorHAnsi" w:hAnsiTheme="minorHAnsi" w:cs="Arial"/>
          <w:color w:val="000000"/>
          <w:sz w:val="22"/>
          <w:szCs w:val="22"/>
          <w:lang w:val="sk-SK"/>
        </w:rPr>
        <w:t>nemôže</w:t>
      </w:r>
      <w:r w:rsidRPr="00846A88">
        <w:rPr>
          <w:rFonts w:asciiTheme="minorHAnsi" w:hAnsiTheme="minorHAnsi" w:cs="Arial"/>
          <w:color w:val="000000"/>
          <w:sz w:val="22"/>
          <w:szCs w:val="22"/>
          <w:lang w:val="sk-SK"/>
        </w:rPr>
        <w:t xml:space="preserve"> využiť možnosť portálu rozposlať všetky formuláre na stanovené úrady, lebo sa jedná o mladist</w:t>
      </w:r>
      <w:r w:rsidR="00531152">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sidR="00531152">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sidR="00531152">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sidR="00531152">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sidR="00531152">
        <w:rPr>
          <w:rFonts w:asciiTheme="minorHAnsi" w:hAnsiTheme="minorHAnsi" w:cs="Arial"/>
          <w:color w:val="000000"/>
          <w:sz w:val="22"/>
          <w:szCs w:val="22"/>
          <w:lang w:val="sk-SK"/>
        </w:rPr>
        <w:t>ky úrady a formuláre tam zaniesť.</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lastRenderedPageBreak/>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070D90"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467A670B" w14:textId="77777777" w:rsidR="00850A44" w:rsidRDefault="00850A44" w:rsidP="00850A44">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070D90"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52D64">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52D64">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52D64">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52D64">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715487F1" w14:textId="77777777" w:rsidR="0014499F" w:rsidRDefault="0014499F" w:rsidP="0014499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3.7.2001</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469BAD36" w:rsidR="00637C1B" w:rsidRDefault="0052646D" w:rsidP="00CE5B2E">
      <w:r>
        <w:rPr>
          <w:noProof/>
          <w:lang w:eastAsia="sk-SK"/>
        </w:rPr>
        <w:lastRenderedPageBreak/>
        <w:drawing>
          <wp:inline distT="0" distB="0" distL="0" distR="0" wp14:anchorId="5D50D5D8" wp14:editId="415E96CE">
            <wp:extent cx="5943600" cy="5654675"/>
            <wp:effectExtent l="0" t="0" r="0" b="317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 (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79162D" w:rsidRDefault="006E56EC" w:rsidP="006E56EC">
      <w:pPr>
        <w:spacing w:after="0" w:line="240" w:lineRule="auto"/>
        <w:rPr>
          <w:lang w:eastAsia="sk-SK"/>
        </w:rPr>
      </w:pPr>
      <w:r w:rsidRPr="0079162D">
        <w:rPr>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02B919F2" w14:textId="77777777" w:rsidR="006E56EC" w:rsidRPr="0079162D" w:rsidRDefault="006E56EC" w:rsidP="006E56EC">
      <w:pPr>
        <w:spacing w:after="0" w:line="240" w:lineRule="auto"/>
        <w:rPr>
          <w:lang w:eastAsia="sk-SK"/>
        </w:rPr>
      </w:pPr>
      <w:r w:rsidRPr="0079162D">
        <w:rPr>
          <w:lang w:eastAsia="sk-SK"/>
        </w:rPr>
        <w:t>V Prípade, že žiadosť nebola povrtená, vráťte sa k vypĺňaniu údajov a doplňte chýbajúce informácie.</w:t>
      </w:r>
    </w:p>
    <w:p w14:paraId="08922CB9" w14:textId="77777777" w:rsidR="006E56EC" w:rsidRDefault="006E56EC" w:rsidP="006E56EC"/>
    <w:p w14:paraId="7196EC6F" w14:textId="4E388F56" w:rsidR="0079162D" w:rsidRDefault="0079162D" w:rsidP="0079162D">
      <w:pPr>
        <w:pStyle w:val="Nadpis1"/>
      </w:pPr>
      <w:r>
        <w:t>Pripomienky z testovania konkurenčným tímom</w:t>
      </w:r>
    </w:p>
    <w:p w14:paraId="2899BD7E" w14:textId="6022A01A" w:rsidR="0079162D" w:rsidRPr="0079162D" w:rsidRDefault="0079162D" w:rsidP="0052646D">
      <w:pPr>
        <w:rPr>
          <w:rFonts w:ascii="Times New Roman" w:hAnsi="Times New Roman" w:cs="Times New Roman"/>
          <w:sz w:val="24"/>
          <w:szCs w:val="24"/>
          <w:lang w:eastAsia="sk-SK"/>
        </w:rPr>
      </w:pPr>
      <w:r w:rsidRPr="0079162D">
        <w:rPr>
          <w:lang w:eastAsia="sk-SK"/>
        </w:rPr>
        <w:t>Trochu ma hneval neustály efekt po stlače</w:t>
      </w:r>
      <w:r>
        <w:rPr>
          <w:lang w:eastAsia="sk-SK"/>
        </w:rPr>
        <w:t xml:space="preserve">ní pokračovať – ten slide dole. </w:t>
      </w:r>
      <w:r w:rsidRPr="0079162D">
        <w:rPr>
          <w:lang w:eastAsia="sk-SK"/>
        </w:rPr>
        <w:t xml:space="preserve">Pri rekapitulácii nefungovalo tlačidlo späť. Po potvrdení a súhlasení so spracovaním údajov sa nič nestalo teda neviem či sa to spracovalo a či nie. Inak som bol </w:t>
      </w:r>
      <w:r>
        <w:rPr>
          <w:lang w:eastAsia="sk-SK"/>
        </w:rPr>
        <w:t>veľmi potešený krásnym designom p</w:t>
      </w:r>
      <w:r w:rsidRPr="0079162D">
        <w:rPr>
          <w:lang w:eastAsia="sk-SK"/>
        </w:rPr>
        <w:t>rehľadnosťou a jednoduchosťou.</w:t>
      </w:r>
    </w:p>
    <w:p w14:paraId="2D075D6C" w14:textId="25800D3A" w:rsidR="0079162D" w:rsidRDefault="0079162D" w:rsidP="0052646D">
      <w:pPr>
        <w:rPr>
          <w:lang w:eastAsia="sk-SK"/>
        </w:rPr>
      </w:pPr>
      <w:r w:rsidRPr="0079162D">
        <w:rPr>
          <w:lang w:eastAsia="sk-SK"/>
        </w:rPr>
        <w:t>Stránka je dobre organizovaná, návody sú jasne napísané číže je ľahké pochopiť čo je potrebné urobiť kam to zapísať. Negatívne je že to nefunguje vo firefoxe a</w:t>
      </w:r>
      <w:r>
        <w:rPr>
          <w:lang w:eastAsia="sk-SK"/>
        </w:rPr>
        <w:t> </w:t>
      </w:r>
      <w:r w:rsidRPr="0079162D">
        <w:rPr>
          <w:lang w:eastAsia="sk-SK"/>
        </w:rPr>
        <w:t>nie</w:t>
      </w:r>
      <w:r>
        <w:rPr>
          <w:lang w:eastAsia="sk-SK"/>
        </w:rPr>
        <w:t xml:space="preserve"> </w:t>
      </w:r>
      <w:r w:rsidRPr="0079162D">
        <w:rPr>
          <w:lang w:eastAsia="sk-SK"/>
        </w:rPr>
        <w:t>je to nikde spomenuté aspoň teda ja som to tam nevidel</w:t>
      </w:r>
      <w:r>
        <w:rPr>
          <w:lang w:eastAsia="sk-SK"/>
        </w:rPr>
        <w:t>,</w:t>
      </w:r>
      <w:r w:rsidRPr="0079162D">
        <w:rPr>
          <w:lang w:eastAsia="sk-SK"/>
        </w:rPr>
        <w:t xml:space="preserve"> čiže keď som to prvý krát otvoril tak tam chýbali obrázky a u novorodenca sa nedal vyplniť dátum narodenia. V spätnej väzbe na bočnom panely tie percentá označujú koľko percent políčok som vyplnil ale nie</w:t>
      </w:r>
      <w:r>
        <w:rPr>
          <w:lang w:eastAsia="sk-SK"/>
        </w:rPr>
        <w:t xml:space="preserve"> </w:t>
      </w:r>
      <w:r w:rsidRPr="0079162D">
        <w:rPr>
          <w:lang w:eastAsia="sk-SK"/>
        </w:rPr>
        <w:t xml:space="preserve">je tam koľko percent povinných polí som vyplnil / nevyplnil čo by sa mi asi viacej hodilo a mal by som väčší prehľad o tom čo potrebujem ešte vyplniť. </w:t>
      </w:r>
    </w:p>
    <w:p w14:paraId="64CC453F" w14:textId="0CA13946" w:rsidR="0052646D" w:rsidRDefault="0052646D" w:rsidP="0052646D">
      <w:pPr>
        <w:rPr>
          <w:lang w:eastAsia="sk-SK"/>
        </w:rPr>
      </w:pPr>
      <w:r>
        <w:rPr>
          <w:lang w:eastAsia="sk-SK"/>
        </w:rPr>
        <w:t>V scenároch bolo spomínané vytlačenie formulárov aj odoslanie formulárov, ktoré nemáme implementované.</w:t>
      </w:r>
    </w:p>
    <w:p w14:paraId="6226FC12" w14:textId="3C2F0682" w:rsidR="0052646D" w:rsidRDefault="0052646D" w:rsidP="0052646D">
      <w:pPr>
        <w:rPr>
          <w:lang w:eastAsia="sk-SK"/>
        </w:rPr>
      </w:pPr>
      <w:r>
        <w:rPr>
          <w:lang w:eastAsia="sk-SK"/>
        </w:rPr>
        <w:t>Radiobuttony sú predvolene vybrané na niektorú z hodnôt.</w:t>
      </w:r>
    </w:p>
    <w:p w14:paraId="73198FE0" w14:textId="3A3A6C91" w:rsidR="0052646D" w:rsidRDefault="0052646D" w:rsidP="0052646D">
      <w:pPr>
        <w:rPr>
          <w:color w:val="999999"/>
          <w:lang w:eastAsia="sk-SK"/>
        </w:rPr>
      </w:pPr>
      <w:r>
        <w:rPr>
          <w:lang w:eastAsia="sk-SK"/>
        </w:rPr>
        <w:t xml:space="preserve">Testeri nerozumeli formuláru o platbách. </w:t>
      </w:r>
      <w:bookmarkStart w:id="0" w:name="_GoBack"/>
      <w:bookmarkEnd w:id="0"/>
    </w:p>
    <w:p w14:paraId="3C8830E1" w14:textId="77777777" w:rsidR="0079162D" w:rsidRDefault="0079162D" w:rsidP="0079162D">
      <w:pPr>
        <w:spacing w:after="0" w:line="240" w:lineRule="auto"/>
        <w:rPr>
          <w:rFonts w:ascii="Arial" w:eastAsia="Times New Roman" w:hAnsi="Arial" w:cs="Arial"/>
          <w:color w:val="999999"/>
          <w:lang w:eastAsia="sk-SK"/>
        </w:rPr>
      </w:pPr>
    </w:p>
    <w:p w14:paraId="4FC7F42A" w14:textId="77777777" w:rsidR="0079162D" w:rsidRPr="0079162D" w:rsidRDefault="0079162D" w:rsidP="0079162D">
      <w:pPr>
        <w:spacing w:after="0" w:line="240" w:lineRule="auto"/>
        <w:rPr>
          <w:rFonts w:ascii="Times New Roman" w:eastAsia="Times New Roman" w:hAnsi="Times New Roman" w:cs="Times New Roman"/>
          <w:sz w:val="24"/>
          <w:szCs w:val="24"/>
          <w:lang w:eastAsia="sk-SK"/>
        </w:rPr>
      </w:pPr>
    </w:p>
    <w:p w14:paraId="3325DA68" w14:textId="77777777" w:rsidR="0079162D" w:rsidRPr="0079162D" w:rsidRDefault="0079162D" w:rsidP="0079162D"/>
    <w:sectPr w:rsidR="0079162D" w:rsidRPr="0079162D"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B1CE44" w14:textId="77777777" w:rsidR="00070D90" w:rsidRDefault="00070D90" w:rsidP="00DE23F0">
      <w:pPr>
        <w:spacing w:after="0" w:line="240" w:lineRule="auto"/>
      </w:pPr>
      <w:r>
        <w:separator/>
      </w:r>
    </w:p>
  </w:endnote>
  <w:endnote w:type="continuationSeparator" w:id="0">
    <w:p w14:paraId="6AB09414" w14:textId="77777777" w:rsidR="00070D90" w:rsidRDefault="00070D90" w:rsidP="00DE23F0">
      <w:pPr>
        <w:spacing w:after="0" w:line="240" w:lineRule="auto"/>
      </w:pPr>
      <w:r>
        <w:continuationSeparator/>
      </w:r>
    </w:p>
  </w:endnote>
  <w:endnote w:type="continuationNotice" w:id="1">
    <w:p w14:paraId="58A5FE55" w14:textId="77777777" w:rsidR="00070D90" w:rsidRDefault="00070D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02AD0F" w14:textId="77777777" w:rsidR="00070D90" w:rsidRDefault="00070D90" w:rsidP="00DE23F0">
      <w:pPr>
        <w:spacing w:after="0" w:line="240" w:lineRule="auto"/>
      </w:pPr>
      <w:r>
        <w:separator/>
      </w:r>
    </w:p>
  </w:footnote>
  <w:footnote w:type="continuationSeparator" w:id="0">
    <w:p w14:paraId="479F31CB" w14:textId="77777777" w:rsidR="00070D90" w:rsidRDefault="00070D90" w:rsidP="00DE23F0">
      <w:pPr>
        <w:spacing w:after="0" w:line="240" w:lineRule="auto"/>
      </w:pPr>
      <w:r>
        <w:continuationSeparator/>
      </w:r>
    </w:p>
  </w:footnote>
  <w:footnote w:type="continuationNotice" w:id="1">
    <w:p w14:paraId="3B3D93E5" w14:textId="77777777" w:rsidR="00070D90" w:rsidRDefault="00070D9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70D90"/>
    <w:rsid w:val="000B17D7"/>
    <w:rsid w:val="000C2102"/>
    <w:rsid w:val="000E44CD"/>
    <w:rsid w:val="000F5ECD"/>
    <w:rsid w:val="0014499F"/>
    <w:rsid w:val="00164780"/>
    <w:rsid w:val="001945F3"/>
    <w:rsid w:val="001B01CB"/>
    <w:rsid w:val="001D3B33"/>
    <w:rsid w:val="001E06C5"/>
    <w:rsid w:val="001F218A"/>
    <w:rsid w:val="0020486A"/>
    <w:rsid w:val="00215E86"/>
    <w:rsid w:val="00227179"/>
    <w:rsid w:val="00266AA6"/>
    <w:rsid w:val="00282F1F"/>
    <w:rsid w:val="00294F66"/>
    <w:rsid w:val="002A6A69"/>
    <w:rsid w:val="002E4767"/>
    <w:rsid w:val="002F2DBE"/>
    <w:rsid w:val="0031624D"/>
    <w:rsid w:val="0033135A"/>
    <w:rsid w:val="00343FB2"/>
    <w:rsid w:val="00347605"/>
    <w:rsid w:val="00363C32"/>
    <w:rsid w:val="003A0BC0"/>
    <w:rsid w:val="003C0FF6"/>
    <w:rsid w:val="003F1066"/>
    <w:rsid w:val="00402B91"/>
    <w:rsid w:val="00425250"/>
    <w:rsid w:val="004B394E"/>
    <w:rsid w:val="004C684B"/>
    <w:rsid w:val="004E59EE"/>
    <w:rsid w:val="004F4A2A"/>
    <w:rsid w:val="0052646D"/>
    <w:rsid w:val="00531152"/>
    <w:rsid w:val="005975E5"/>
    <w:rsid w:val="005F0013"/>
    <w:rsid w:val="005F4C19"/>
    <w:rsid w:val="0063674F"/>
    <w:rsid w:val="00637C1B"/>
    <w:rsid w:val="006771B3"/>
    <w:rsid w:val="006B6CCE"/>
    <w:rsid w:val="006B7887"/>
    <w:rsid w:val="006C4C66"/>
    <w:rsid w:val="006D4080"/>
    <w:rsid w:val="006E56EC"/>
    <w:rsid w:val="0071690E"/>
    <w:rsid w:val="0073486F"/>
    <w:rsid w:val="00746983"/>
    <w:rsid w:val="00783C89"/>
    <w:rsid w:val="0079162D"/>
    <w:rsid w:val="007958BB"/>
    <w:rsid w:val="00797923"/>
    <w:rsid w:val="008329C7"/>
    <w:rsid w:val="00846A88"/>
    <w:rsid w:val="00846FF3"/>
    <w:rsid w:val="00850A44"/>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5792B"/>
    <w:rsid w:val="00BD394C"/>
    <w:rsid w:val="00BE7896"/>
    <w:rsid w:val="00C21584"/>
    <w:rsid w:val="00C22147"/>
    <w:rsid w:val="00C2738F"/>
    <w:rsid w:val="00C44542"/>
    <w:rsid w:val="00C7537D"/>
    <w:rsid w:val="00CC2F7F"/>
    <w:rsid w:val="00CE13E2"/>
    <w:rsid w:val="00CE5B2E"/>
    <w:rsid w:val="00CE7CF4"/>
    <w:rsid w:val="00D104CE"/>
    <w:rsid w:val="00D11C15"/>
    <w:rsid w:val="00D24407"/>
    <w:rsid w:val="00D5102D"/>
    <w:rsid w:val="00D61E69"/>
    <w:rsid w:val="00DD085A"/>
    <w:rsid w:val="00DE23F0"/>
    <w:rsid w:val="00DE24B7"/>
    <w:rsid w:val="00E133E2"/>
    <w:rsid w:val="00E139ED"/>
    <w:rsid w:val="00E151B6"/>
    <w:rsid w:val="00E17342"/>
    <w:rsid w:val="00E174DC"/>
    <w:rsid w:val="00E37C73"/>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60">
      <w:bodyDiv w:val="1"/>
      <w:marLeft w:val="0"/>
      <w:marRight w:val="0"/>
      <w:marTop w:val="0"/>
      <w:marBottom w:val="0"/>
      <w:divBdr>
        <w:top w:val="none" w:sz="0" w:space="0" w:color="auto"/>
        <w:left w:val="none" w:sz="0" w:space="0" w:color="auto"/>
        <w:bottom w:val="none" w:sz="0" w:space="0" w:color="auto"/>
        <w:right w:val="none" w:sz="0" w:space="0" w:color="auto"/>
      </w:divBdr>
    </w:div>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C653D-2C4C-4E57-8F7C-8B0D4DFB3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38</Pages>
  <Words>4815</Words>
  <Characters>27452</Characters>
  <Application>Microsoft Office Word</Application>
  <DocSecurity>0</DocSecurity>
  <Lines>228</Lines>
  <Paragraphs>64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32203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44</cp:revision>
  <cp:lastPrinted>2015-10-04T08:52:00Z</cp:lastPrinted>
  <dcterms:created xsi:type="dcterms:W3CDTF">2015-10-04T08:57:00Z</dcterms:created>
  <dcterms:modified xsi:type="dcterms:W3CDTF">2015-11-23T15:39:00Z</dcterms:modified>
</cp:coreProperties>
</file>